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21" w:rsidRDefault="00855C21" w:rsidP="00A6718E">
      <w:pPr>
        <w:pStyle w:val="Heading1"/>
        <w:ind w:right="191"/>
        <w:jc w:val="right"/>
        <w:rPr>
          <w:rFonts w:cs="Courier New"/>
          <w:sz w:val="24"/>
          <w:szCs w:val="24"/>
        </w:rPr>
      </w:pPr>
      <w:r w:rsidRPr="00A6718E">
        <w:rPr>
          <w:rFonts w:cs="Courier New"/>
          <w:sz w:val="24"/>
          <w:szCs w:val="24"/>
        </w:rPr>
        <w:t>დანართი 4.</w:t>
      </w:r>
    </w:p>
    <w:p w:rsidR="00A6718E" w:rsidRPr="00A6718E" w:rsidRDefault="00A6718E" w:rsidP="00A6718E">
      <w:pPr>
        <w:rPr>
          <w:lang w:val="ka-GE"/>
        </w:rPr>
      </w:pPr>
    </w:p>
    <w:p w:rsidR="00855C21" w:rsidRDefault="00EE334F" w:rsidP="00A6718E">
      <w:pPr>
        <w:pStyle w:val="Heading1"/>
        <w:ind w:right="475"/>
        <w:jc w:val="center"/>
        <w:rPr>
          <w:sz w:val="24"/>
          <w:szCs w:val="24"/>
        </w:rPr>
      </w:pPr>
      <w:r w:rsidRPr="00A6718E">
        <w:rPr>
          <w:sz w:val="24"/>
          <w:szCs w:val="24"/>
        </w:rPr>
        <w:t xml:space="preserve">საბოლოო </w:t>
      </w:r>
      <w:r w:rsidR="00855C21" w:rsidRPr="00A6718E">
        <w:rPr>
          <w:sz w:val="24"/>
          <w:szCs w:val="24"/>
        </w:rPr>
        <w:t>შეფასების ოქმი</w:t>
      </w:r>
    </w:p>
    <w:p w:rsidR="00A6718E" w:rsidRPr="00A6718E" w:rsidRDefault="00A6718E" w:rsidP="00A6718E">
      <w:pPr>
        <w:rPr>
          <w:lang w:val="ka-GE"/>
        </w:rPr>
      </w:pPr>
    </w:p>
    <w:tbl>
      <w:tblPr>
        <w:tblW w:w="10206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855C21" w:rsidRPr="00A6718E" w:rsidTr="00A6718E">
        <w:trPr>
          <w:trHeight w:val="375"/>
        </w:trPr>
        <w:tc>
          <w:tcPr>
            <w:tcW w:w="10206" w:type="dxa"/>
            <w:shd w:val="clear" w:color="auto" w:fill="auto"/>
            <w:vAlign w:val="center"/>
          </w:tcPr>
          <w:p w:rsidR="00855C21" w:rsidRPr="00A6718E" w:rsidRDefault="00855C21" w:rsidP="00C25329">
            <w:pPr>
              <w:jc w:val="center"/>
              <w:rPr>
                <w:rFonts w:ascii="Sylfaen" w:hAnsi="Sylfaen" w:cs="Sylfaen"/>
                <w:b/>
                <w:sz w:val="24"/>
                <w:szCs w:val="24"/>
                <w:u w:val="single"/>
                <w:lang w:val="ka-GE"/>
              </w:rPr>
            </w:pPr>
            <w:r w:rsidRPr="00A6718E">
              <w:rPr>
                <w:rFonts w:ascii="Sylfaen" w:hAnsi="Sylfaen" w:cs="Sylfaen"/>
                <w:b/>
                <w:sz w:val="24"/>
                <w:szCs w:val="24"/>
                <w:u w:val="single"/>
                <w:lang w:val="ka-GE"/>
              </w:rPr>
              <w:t>შეფასების ოქმი</w:t>
            </w:r>
          </w:p>
        </w:tc>
      </w:tr>
      <w:tr w:rsidR="00855C21" w:rsidRPr="00A6718E" w:rsidTr="00A6718E">
        <w:trPr>
          <w:trHeight w:val="375"/>
        </w:trPr>
        <w:tc>
          <w:tcPr>
            <w:tcW w:w="10206" w:type="dxa"/>
            <w:shd w:val="clear" w:color="auto" w:fill="auto"/>
            <w:vAlign w:val="center"/>
          </w:tcPr>
          <w:p w:rsidR="00855C21" w:rsidRPr="00A6718E" w:rsidRDefault="00855C21" w:rsidP="00C2532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24"/>
                <w:szCs w:val="24"/>
                <w:lang w:val="ka-GE"/>
              </w:rPr>
            </w:pPr>
            <w:r w:rsidRPr="00A6718E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 xml:space="preserve">თანამშრომლის სახელი, გვარი: </w:t>
            </w:r>
          </w:p>
        </w:tc>
      </w:tr>
      <w:tr w:rsidR="00855C21" w:rsidRPr="00A6718E" w:rsidTr="00A6718E">
        <w:trPr>
          <w:trHeight w:val="240"/>
        </w:trPr>
        <w:tc>
          <w:tcPr>
            <w:tcW w:w="10206" w:type="dxa"/>
            <w:shd w:val="clear" w:color="auto" w:fill="auto"/>
            <w:vAlign w:val="center"/>
            <w:hideMark/>
          </w:tcPr>
          <w:p w:rsidR="00855C21" w:rsidRPr="00A6718E" w:rsidRDefault="00855C21" w:rsidP="00C2532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24"/>
                <w:szCs w:val="24"/>
                <w:lang w:val="ka-GE"/>
              </w:rPr>
            </w:pPr>
            <w:r w:rsidRPr="00A6718E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თანამდებობა:</w:t>
            </w:r>
          </w:p>
        </w:tc>
      </w:tr>
      <w:tr w:rsidR="00855C21" w:rsidRPr="00A6718E" w:rsidTr="00A6718E">
        <w:trPr>
          <w:trHeight w:val="375"/>
        </w:trPr>
        <w:tc>
          <w:tcPr>
            <w:tcW w:w="10206" w:type="dxa"/>
            <w:shd w:val="clear" w:color="auto" w:fill="auto"/>
            <w:vAlign w:val="center"/>
            <w:hideMark/>
          </w:tcPr>
          <w:p w:rsidR="00855C21" w:rsidRPr="00A6718E" w:rsidRDefault="00855C21" w:rsidP="00C2532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24"/>
                <w:szCs w:val="24"/>
                <w:lang w:val="ka-GE"/>
              </w:rPr>
            </w:pPr>
            <w:r w:rsidRPr="00A6718E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სტრუქტურული ერთეული:</w:t>
            </w:r>
          </w:p>
        </w:tc>
      </w:tr>
      <w:tr w:rsidR="00855C21" w:rsidRPr="00A6718E" w:rsidTr="00A6718E">
        <w:trPr>
          <w:trHeight w:val="420"/>
        </w:trPr>
        <w:tc>
          <w:tcPr>
            <w:tcW w:w="10206" w:type="dxa"/>
            <w:shd w:val="clear" w:color="auto" w:fill="auto"/>
            <w:vAlign w:val="center"/>
            <w:hideMark/>
          </w:tcPr>
          <w:p w:rsidR="00855C21" w:rsidRPr="00A6718E" w:rsidRDefault="00855C21" w:rsidP="00C2532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24"/>
                <w:szCs w:val="24"/>
                <w:lang w:val="ka-GE"/>
              </w:rPr>
            </w:pPr>
            <w:r w:rsidRPr="00A6718E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უშუალო უფროსის სახელი, გვარი, თანამდებობა:</w:t>
            </w:r>
          </w:p>
        </w:tc>
      </w:tr>
      <w:tr w:rsidR="00855C21" w:rsidRPr="00A6718E" w:rsidTr="00A6718E">
        <w:trPr>
          <w:trHeight w:val="330"/>
        </w:trPr>
        <w:tc>
          <w:tcPr>
            <w:tcW w:w="10206" w:type="dxa"/>
            <w:shd w:val="clear" w:color="auto" w:fill="auto"/>
            <w:vAlign w:val="center"/>
          </w:tcPr>
          <w:p w:rsidR="00855C21" w:rsidRPr="00A6718E" w:rsidRDefault="00855C21" w:rsidP="00EE334F">
            <w:pPr>
              <w:spacing w:after="0" w:line="240" w:lineRule="auto"/>
              <w:jc w:val="both"/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 w:rsidRPr="00A6718E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 xml:space="preserve">საბოლოო </w:t>
            </w:r>
            <w:r w:rsidR="00EE334F" w:rsidRPr="00A6718E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შეფასება</w:t>
            </w:r>
          </w:p>
        </w:tc>
      </w:tr>
      <w:tr w:rsidR="00855C21" w:rsidRPr="00A6718E" w:rsidTr="00A6718E">
        <w:trPr>
          <w:trHeight w:val="240"/>
        </w:trPr>
        <w:tc>
          <w:tcPr>
            <w:tcW w:w="10206" w:type="dxa"/>
            <w:shd w:val="clear" w:color="auto" w:fill="auto"/>
            <w:vAlign w:val="center"/>
          </w:tcPr>
          <w:p w:rsidR="00855C21" w:rsidRPr="00A6718E" w:rsidRDefault="00855C21" w:rsidP="00C25329">
            <w:pPr>
              <w:spacing w:after="0" w:line="240" w:lineRule="auto"/>
              <w:jc w:val="both"/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 w:rsidRPr="00A6718E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შეხვედრის თარიღი:</w:t>
            </w:r>
          </w:p>
        </w:tc>
      </w:tr>
    </w:tbl>
    <w:p w:rsidR="00855C21" w:rsidRDefault="00855C21" w:rsidP="00855C21">
      <w:pPr>
        <w:jc w:val="both"/>
        <w:rPr>
          <w:rFonts w:ascii="Sylfaen" w:hAnsi="Sylfaen"/>
          <w:sz w:val="24"/>
          <w:szCs w:val="24"/>
          <w:lang w:val="ka-GE"/>
        </w:rPr>
      </w:pPr>
    </w:p>
    <w:p w:rsidR="00A6718E" w:rsidRPr="00A6718E" w:rsidRDefault="00A6718E" w:rsidP="00855C21">
      <w:pPr>
        <w:jc w:val="both"/>
        <w:rPr>
          <w:rFonts w:ascii="Sylfaen" w:hAnsi="Sylfaen"/>
          <w:sz w:val="24"/>
          <w:szCs w:val="24"/>
          <w:lang w:val="ka-GE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781"/>
        <w:gridCol w:w="4016"/>
        <w:gridCol w:w="1687"/>
        <w:gridCol w:w="2722"/>
      </w:tblGrid>
      <w:tr w:rsidR="00855C21" w:rsidRPr="00A6718E" w:rsidTr="00A6718E">
        <w:tc>
          <w:tcPr>
            <w:tcW w:w="1781" w:type="dxa"/>
          </w:tcPr>
          <w:p w:rsidR="00855C21" w:rsidRPr="00A6718E" w:rsidRDefault="00855C21" w:rsidP="00C25329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6718E">
              <w:rPr>
                <w:rFonts w:ascii="Sylfaen" w:hAnsi="Sylfaen"/>
                <w:b/>
                <w:sz w:val="24"/>
                <w:szCs w:val="24"/>
                <w:lang w:val="ka-GE"/>
              </w:rPr>
              <w:t>N</w:t>
            </w:r>
          </w:p>
        </w:tc>
        <w:tc>
          <w:tcPr>
            <w:tcW w:w="4016" w:type="dxa"/>
          </w:tcPr>
          <w:p w:rsidR="00855C21" w:rsidRPr="00A6718E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6718E">
              <w:rPr>
                <w:rFonts w:ascii="Sylfaen" w:hAnsi="Sylfaen"/>
                <w:b/>
                <w:sz w:val="24"/>
                <w:szCs w:val="24"/>
                <w:lang w:val="ka-GE"/>
              </w:rPr>
              <w:t>ფუნქცია</w:t>
            </w:r>
          </w:p>
          <w:p w:rsidR="00855C21" w:rsidRPr="00A6718E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687" w:type="dxa"/>
          </w:tcPr>
          <w:p w:rsidR="00855C21" w:rsidRPr="00A6718E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6718E">
              <w:rPr>
                <w:rFonts w:ascii="Sylfaen" w:hAnsi="Sylfaen"/>
                <w:b/>
                <w:sz w:val="24"/>
                <w:szCs w:val="24"/>
                <w:lang w:val="ka-GE"/>
              </w:rPr>
              <w:t>შეფასების</w:t>
            </w:r>
          </w:p>
          <w:p w:rsidR="00855C21" w:rsidRPr="00A6718E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6718E">
              <w:rPr>
                <w:rFonts w:ascii="Sylfaen" w:hAnsi="Sylfaen"/>
                <w:b/>
                <w:sz w:val="24"/>
                <w:szCs w:val="24"/>
                <w:lang w:val="ka-GE"/>
              </w:rPr>
              <w:t>ქულა</w:t>
            </w:r>
          </w:p>
        </w:tc>
        <w:tc>
          <w:tcPr>
            <w:tcW w:w="2722" w:type="dxa"/>
          </w:tcPr>
          <w:p w:rsidR="00855C21" w:rsidRPr="00A6718E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6718E">
              <w:rPr>
                <w:rFonts w:ascii="Sylfaen" w:hAnsi="Sylfaen"/>
                <w:b/>
                <w:sz w:val="24"/>
                <w:szCs w:val="24"/>
                <w:lang w:val="ka-GE"/>
              </w:rPr>
              <w:t>მენეჯერის კომენტარი</w:t>
            </w:r>
          </w:p>
        </w:tc>
      </w:tr>
      <w:tr w:rsidR="00855C21" w:rsidRPr="00A6718E" w:rsidTr="00A6718E">
        <w:tc>
          <w:tcPr>
            <w:tcW w:w="1781" w:type="dxa"/>
          </w:tcPr>
          <w:p w:rsidR="00855C21" w:rsidRPr="00A6718E" w:rsidRDefault="00855C21" w:rsidP="00C25329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6718E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4016" w:type="dxa"/>
          </w:tcPr>
          <w:p w:rsidR="00855C21" w:rsidRPr="00A6718E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687" w:type="dxa"/>
          </w:tcPr>
          <w:p w:rsidR="00855C21" w:rsidRPr="00A6718E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722" w:type="dxa"/>
          </w:tcPr>
          <w:p w:rsidR="00855C21" w:rsidRPr="00A6718E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55C21" w:rsidRPr="00A6718E" w:rsidTr="00A6718E">
        <w:tc>
          <w:tcPr>
            <w:tcW w:w="1781" w:type="dxa"/>
          </w:tcPr>
          <w:p w:rsidR="00855C21" w:rsidRPr="00A6718E" w:rsidRDefault="00855C21" w:rsidP="00C25329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6718E"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4016" w:type="dxa"/>
          </w:tcPr>
          <w:p w:rsidR="00855C21" w:rsidRPr="00A6718E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687" w:type="dxa"/>
          </w:tcPr>
          <w:p w:rsidR="00855C21" w:rsidRPr="00A6718E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722" w:type="dxa"/>
          </w:tcPr>
          <w:p w:rsidR="00855C21" w:rsidRPr="00A6718E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55C21" w:rsidRPr="00A6718E" w:rsidTr="00A6718E">
        <w:tc>
          <w:tcPr>
            <w:tcW w:w="1781" w:type="dxa"/>
          </w:tcPr>
          <w:p w:rsidR="00855C21" w:rsidRPr="00A6718E" w:rsidRDefault="00855C21" w:rsidP="00C25329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6718E"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4016" w:type="dxa"/>
          </w:tcPr>
          <w:p w:rsidR="00855C21" w:rsidRPr="00A6718E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687" w:type="dxa"/>
          </w:tcPr>
          <w:p w:rsidR="00855C21" w:rsidRPr="00A6718E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722" w:type="dxa"/>
          </w:tcPr>
          <w:p w:rsidR="00855C21" w:rsidRPr="00A6718E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55C21" w:rsidRPr="00A6718E" w:rsidTr="00A6718E">
        <w:tc>
          <w:tcPr>
            <w:tcW w:w="1781" w:type="dxa"/>
          </w:tcPr>
          <w:p w:rsidR="00855C21" w:rsidRPr="00A6718E" w:rsidRDefault="00855C21" w:rsidP="00C25329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6718E">
              <w:rPr>
                <w:rFonts w:ascii="Sylfaen" w:hAnsi="Sylfaen"/>
                <w:b/>
                <w:sz w:val="24"/>
                <w:szCs w:val="24"/>
                <w:lang w:val="ka-GE"/>
              </w:rPr>
              <w:t>N</w:t>
            </w:r>
          </w:p>
          <w:p w:rsidR="00855C21" w:rsidRPr="00A6718E" w:rsidRDefault="00855C21" w:rsidP="00C25329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4016" w:type="dxa"/>
          </w:tcPr>
          <w:p w:rsidR="00855C21" w:rsidRPr="00A6718E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6718E">
              <w:rPr>
                <w:rFonts w:ascii="Sylfaen" w:hAnsi="Sylfaen"/>
                <w:b/>
                <w:sz w:val="24"/>
                <w:szCs w:val="24"/>
                <w:lang w:val="ka-GE"/>
              </w:rPr>
              <w:t>კომპეტენცია</w:t>
            </w:r>
          </w:p>
        </w:tc>
        <w:tc>
          <w:tcPr>
            <w:tcW w:w="1687" w:type="dxa"/>
          </w:tcPr>
          <w:p w:rsidR="00855C21" w:rsidRPr="00A6718E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6718E">
              <w:rPr>
                <w:rFonts w:ascii="Sylfaen" w:hAnsi="Sylfaen"/>
                <w:b/>
                <w:sz w:val="24"/>
                <w:szCs w:val="24"/>
                <w:lang w:val="ka-GE"/>
              </w:rPr>
              <w:t>შეფასების</w:t>
            </w:r>
          </w:p>
          <w:p w:rsidR="00855C21" w:rsidRPr="00A6718E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6718E">
              <w:rPr>
                <w:rFonts w:ascii="Sylfaen" w:hAnsi="Sylfaen"/>
                <w:b/>
                <w:sz w:val="24"/>
                <w:szCs w:val="24"/>
                <w:lang w:val="ka-GE"/>
              </w:rPr>
              <w:t>ქულა</w:t>
            </w:r>
          </w:p>
        </w:tc>
        <w:tc>
          <w:tcPr>
            <w:tcW w:w="2722" w:type="dxa"/>
          </w:tcPr>
          <w:p w:rsidR="00855C21" w:rsidRPr="00A6718E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6718E">
              <w:rPr>
                <w:rFonts w:ascii="Sylfaen" w:hAnsi="Sylfaen"/>
                <w:b/>
                <w:sz w:val="24"/>
                <w:szCs w:val="24"/>
                <w:lang w:val="ka-GE"/>
              </w:rPr>
              <w:t>მენეჯერის კომენტარი</w:t>
            </w:r>
          </w:p>
        </w:tc>
      </w:tr>
      <w:tr w:rsidR="00855C21" w:rsidRPr="00A6718E" w:rsidTr="00A6718E">
        <w:tc>
          <w:tcPr>
            <w:tcW w:w="1781" w:type="dxa"/>
          </w:tcPr>
          <w:p w:rsidR="00855C21" w:rsidRPr="00A6718E" w:rsidRDefault="00855C21" w:rsidP="00C25329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6718E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4016" w:type="dxa"/>
          </w:tcPr>
          <w:p w:rsidR="00855C21" w:rsidRPr="00A6718E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687" w:type="dxa"/>
          </w:tcPr>
          <w:p w:rsidR="00855C21" w:rsidRPr="00A6718E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722" w:type="dxa"/>
          </w:tcPr>
          <w:p w:rsidR="00855C21" w:rsidRPr="00A6718E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55C21" w:rsidRPr="00A6718E" w:rsidTr="00A6718E">
        <w:tc>
          <w:tcPr>
            <w:tcW w:w="1781" w:type="dxa"/>
          </w:tcPr>
          <w:p w:rsidR="00855C21" w:rsidRPr="00A6718E" w:rsidRDefault="00855C21" w:rsidP="00C25329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6718E"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4016" w:type="dxa"/>
          </w:tcPr>
          <w:p w:rsidR="00855C21" w:rsidRPr="00A6718E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687" w:type="dxa"/>
          </w:tcPr>
          <w:p w:rsidR="00855C21" w:rsidRPr="00A6718E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722" w:type="dxa"/>
          </w:tcPr>
          <w:p w:rsidR="00855C21" w:rsidRPr="00A6718E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55C21" w:rsidRPr="00A6718E" w:rsidTr="00A6718E">
        <w:tc>
          <w:tcPr>
            <w:tcW w:w="1781" w:type="dxa"/>
          </w:tcPr>
          <w:p w:rsidR="00855C21" w:rsidRPr="00A6718E" w:rsidRDefault="00855C21" w:rsidP="00C25329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6718E"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4016" w:type="dxa"/>
          </w:tcPr>
          <w:p w:rsidR="00855C21" w:rsidRPr="00A6718E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687" w:type="dxa"/>
          </w:tcPr>
          <w:p w:rsidR="00855C21" w:rsidRPr="00A6718E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722" w:type="dxa"/>
          </w:tcPr>
          <w:p w:rsidR="00855C21" w:rsidRPr="00A6718E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55C21" w:rsidRPr="00A6718E" w:rsidTr="00A6718E">
        <w:tc>
          <w:tcPr>
            <w:tcW w:w="5797" w:type="dxa"/>
            <w:gridSpan w:val="2"/>
          </w:tcPr>
          <w:p w:rsidR="00855C21" w:rsidRPr="00A6718E" w:rsidRDefault="00855C21" w:rsidP="00C25329">
            <w:pPr>
              <w:jc w:val="both"/>
              <w:rPr>
                <w:rFonts w:ascii="Sylfaen" w:hAnsi="Sylfaen" w:cs="Courier New"/>
                <w:sz w:val="24"/>
                <w:szCs w:val="24"/>
                <w:lang w:val="ka-GE"/>
              </w:rPr>
            </w:pPr>
          </w:p>
          <w:p w:rsidR="00855C21" w:rsidRPr="00A6718E" w:rsidRDefault="00855C21" w:rsidP="00C25329">
            <w:pPr>
              <w:rPr>
                <w:rFonts w:ascii="Sylfaen" w:hAnsi="Sylfaen" w:cs="Courier New"/>
                <w:b/>
                <w:sz w:val="24"/>
                <w:szCs w:val="24"/>
                <w:lang w:val="ka-GE"/>
              </w:rPr>
            </w:pPr>
            <w:r w:rsidRPr="00A6718E">
              <w:rPr>
                <w:rFonts w:ascii="Sylfaen" w:hAnsi="Sylfaen" w:cs="Courier New"/>
                <w:b/>
                <w:sz w:val="24"/>
                <w:szCs w:val="24"/>
                <w:lang w:val="ka-GE"/>
              </w:rPr>
              <w:t xml:space="preserve">საბოლოო   ქულა  </w:t>
            </w:r>
          </w:p>
          <w:p w:rsidR="00855C21" w:rsidRPr="00A6718E" w:rsidRDefault="00855C21" w:rsidP="00C25329">
            <w:pPr>
              <w:jc w:val="both"/>
              <w:rPr>
                <w:rFonts w:ascii="Sylfaen" w:hAnsi="Sylfaen" w:cs="Courier New"/>
                <w:sz w:val="24"/>
                <w:szCs w:val="24"/>
                <w:lang w:val="ka-GE"/>
              </w:rPr>
            </w:pPr>
          </w:p>
        </w:tc>
        <w:tc>
          <w:tcPr>
            <w:tcW w:w="4409" w:type="dxa"/>
            <w:gridSpan w:val="2"/>
          </w:tcPr>
          <w:p w:rsidR="00855C21" w:rsidRPr="00A6718E" w:rsidRDefault="00855C21" w:rsidP="00C25329">
            <w:pPr>
              <w:jc w:val="center"/>
              <w:rPr>
                <w:rFonts w:ascii="Sylfaen" w:hAnsi="Sylfaen" w:cs="Courier New"/>
                <w:sz w:val="24"/>
                <w:szCs w:val="24"/>
                <w:lang w:val="ka-GE"/>
              </w:rPr>
            </w:pPr>
          </w:p>
        </w:tc>
      </w:tr>
    </w:tbl>
    <w:p w:rsidR="00855C21" w:rsidRDefault="00855C21" w:rsidP="00855C21">
      <w:pPr>
        <w:jc w:val="both"/>
        <w:rPr>
          <w:rFonts w:ascii="Sylfaen" w:hAnsi="Sylfaen"/>
          <w:sz w:val="24"/>
          <w:szCs w:val="24"/>
          <w:lang w:val="ka-GE"/>
        </w:rPr>
      </w:pPr>
    </w:p>
    <w:p w:rsidR="00A6718E" w:rsidRPr="00A6718E" w:rsidRDefault="00A6718E" w:rsidP="00855C21">
      <w:pPr>
        <w:jc w:val="both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0251"/>
      </w:tblGrid>
      <w:tr w:rsidR="00855C21" w:rsidRPr="00A6718E" w:rsidTr="00A6718E">
        <w:tc>
          <w:tcPr>
            <w:tcW w:w="10251" w:type="dxa"/>
            <w:shd w:val="clear" w:color="auto" w:fill="C9C9C9" w:themeFill="accent3" w:themeFillTint="99"/>
          </w:tcPr>
          <w:p w:rsidR="00855C21" w:rsidRPr="00A6718E" w:rsidRDefault="00855C21" w:rsidP="00C25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855C21" w:rsidRPr="00A6718E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6718E">
              <w:rPr>
                <w:rFonts w:ascii="Sylfaen" w:hAnsi="Sylfaen"/>
                <w:b/>
                <w:sz w:val="24"/>
                <w:szCs w:val="24"/>
                <w:lang w:val="ka-GE"/>
              </w:rPr>
              <w:t>მენეჯერის დამატებითი კომენტარი (ასეთის არსებობის შემთხვევაში)</w:t>
            </w:r>
          </w:p>
          <w:p w:rsidR="00855C21" w:rsidRPr="00A6718E" w:rsidRDefault="00855C21" w:rsidP="00C25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55C21" w:rsidRPr="00A6718E" w:rsidTr="00A6718E">
        <w:trPr>
          <w:trHeight w:val="692"/>
        </w:trPr>
        <w:tc>
          <w:tcPr>
            <w:tcW w:w="10251" w:type="dxa"/>
          </w:tcPr>
          <w:p w:rsidR="00855C21" w:rsidRPr="00A6718E" w:rsidRDefault="00855C21" w:rsidP="00C25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855C21" w:rsidRPr="00A6718E" w:rsidRDefault="00855C21" w:rsidP="00C25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855C21" w:rsidRPr="00A6718E" w:rsidRDefault="00855C21" w:rsidP="00C25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855C21" w:rsidRPr="00A6718E" w:rsidRDefault="00855C21" w:rsidP="00C25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855C21" w:rsidRPr="00A6718E" w:rsidRDefault="00855C21" w:rsidP="00C25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855C21" w:rsidRPr="00A6718E" w:rsidRDefault="00855C21" w:rsidP="00855C21">
      <w:pPr>
        <w:jc w:val="both"/>
        <w:rPr>
          <w:rFonts w:ascii="Sylfaen" w:hAnsi="Sylfaen"/>
          <w:sz w:val="24"/>
          <w:szCs w:val="24"/>
          <w:lang w:val="ka-GE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0251"/>
      </w:tblGrid>
      <w:tr w:rsidR="00855C21" w:rsidRPr="00A6718E" w:rsidTr="00A6718E">
        <w:tc>
          <w:tcPr>
            <w:tcW w:w="10251" w:type="dxa"/>
            <w:shd w:val="clear" w:color="auto" w:fill="C9C9C9" w:themeFill="accent3" w:themeFillTint="99"/>
          </w:tcPr>
          <w:p w:rsidR="00855C21" w:rsidRPr="00A6718E" w:rsidRDefault="00855C21" w:rsidP="00C25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855C21" w:rsidRPr="00A6718E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6718E">
              <w:rPr>
                <w:rFonts w:ascii="Sylfaen" w:hAnsi="Sylfaen"/>
                <w:b/>
                <w:sz w:val="24"/>
                <w:szCs w:val="24"/>
                <w:lang w:val="ka-GE"/>
              </w:rPr>
              <w:t>თანამშრომლის კომენტარი (ასეთის არსებობის შემთხვევაში)</w:t>
            </w:r>
          </w:p>
          <w:p w:rsidR="00855C21" w:rsidRPr="00A6718E" w:rsidRDefault="00855C21" w:rsidP="00C25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55C21" w:rsidRPr="00A6718E" w:rsidTr="00A6718E">
        <w:trPr>
          <w:trHeight w:val="692"/>
        </w:trPr>
        <w:tc>
          <w:tcPr>
            <w:tcW w:w="10251" w:type="dxa"/>
          </w:tcPr>
          <w:p w:rsidR="00855C21" w:rsidRPr="00A6718E" w:rsidRDefault="00855C21" w:rsidP="00C25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855C21" w:rsidRPr="00A6718E" w:rsidRDefault="00855C21" w:rsidP="00C25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855C21" w:rsidRPr="00A6718E" w:rsidRDefault="00855C21" w:rsidP="00C25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855C21" w:rsidRPr="00A6718E" w:rsidRDefault="00855C21" w:rsidP="00C25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855C21" w:rsidRPr="00A6718E" w:rsidRDefault="00855C21" w:rsidP="00C25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855C21" w:rsidRPr="00A6718E" w:rsidRDefault="00855C21" w:rsidP="00C25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855C21" w:rsidRPr="00A6718E" w:rsidRDefault="00855C21" w:rsidP="00855C21">
      <w:pPr>
        <w:jc w:val="both"/>
        <w:rPr>
          <w:rFonts w:ascii="Sylfaen" w:hAnsi="Sylfaen"/>
          <w:sz w:val="24"/>
          <w:szCs w:val="24"/>
          <w:lang w:val="ka-GE"/>
        </w:rPr>
      </w:pPr>
    </w:p>
    <w:p w:rsidR="00855C21" w:rsidRPr="00A6718E" w:rsidRDefault="00855C21" w:rsidP="00855C21">
      <w:pPr>
        <w:jc w:val="both"/>
        <w:rPr>
          <w:rFonts w:ascii="Sylfaen" w:hAnsi="Sylfaen"/>
          <w:sz w:val="24"/>
          <w:szCs w:val="24"/>
          <w:lang w:val="ka-GE"/>
        </w:rPr>
      </w:pPr>
    </w:p>
    <w:p w:rsidR="00855C21" w:rsidRPr="00A6718E" w:rsidRDefault="00855C21" w:rsidP="00855C21">
      <w:pPr>
        <w:jc w:val="both"/>
        <w:rPr>
          <w:rFonts w:ascii="Sylfaen" w:hAnsi="Sylfaen" w:cs="Courier New"/>
          <w:sz w:val="24"/>
          <w:szCs w:val="24"/>
          <w:lang w:val="ka-GE"/>
        </w:rPr>
      </w:pPr>
    </w:p>
    <w:p w:rsidR="00855C21" w:rsidRPr="00A6718E" w:rsidRDefault="00855C21" w:rsidP="00855C21">
      <w:pPr>
        <w:jc w:val="both"/>
        <w:rPr>
          <w:rFonts w:ascii="Sylfaen" w:hAnsi="Sylfaen" w:cs="Courier New"/>
          <w:sz w:val="24"/>
          <w:szCs w:val="24"/>
        </w:rPr>
      </w:pPr>
      <w:r w:rsidRPr="00A6718E">
        <w:rPr>
          <w:rFonts w:ascii="Sylfaen" w:hAnsi="Sylfaen" w:cs="Courier New"/>
          <w:sz w:val="24"/>
          <w:szCs w:val="24"/>
          <w:lang w:val="ka-GE"/>
        </w:rPr>
        <w:t>უშუალო ხელმძღვანელის ხელმოწერა</w:t>
      </w:r>
      <w:r w:rsidR="00A6718E">
        <w:rPr>
          <w:rFonts w:ascii="Sylfaen" w:hAnsi="Sylfaen" w:cs="Courier New"/>
          <w:sz w:val="24"/>
          <w:szCs w:val="24"/>
        </w:rPr>
        <w:t>.</w:t>
      </w:r>
    </w:p>
    <w:p w:rsidR="00855C21" w:rsidRPr="00A6718E" w:rsidRDefault="00855C21" w:rsidP="00855C21">
      <w:pPr>
        <w:jc w:val="both"/>
        <w:rPr>
          <w:rFonts w:ascii="Sylfaen" w:hAnsi="Sylfaen" w:cs="Courier New"/>
          <w:sz w:val="24"/>
          <w:szCs w:val="24"/>
          <w:lang w:val="ka-GE"/>
        </w:rPr>
      </w:pPr>
    </w:p>
    <w:p w:rsidR="006872AB" w:rsidRPr="00A6718E" w:rsidRDefault="00855C21" w:rsidP="00A6718E">
      <w:pPr>
        <w:jc w:val="both"/>
        <w:rPr>
          <w:rFonts w:ascii="Sylfaen" w:hAnsi="Sylfaen" w:cs="Courier New"/>
          <w:sz w:val="24"/>
          <w:szCs w:val="24"/>
        </w:rPr>
      </w:pPr>
      <w:r w:rsidRPr="00A6718E">
        <w:rPr>
          <w:rFonts w:ascii="Sylfaen" w:hAnsi="Sylfaen" w:cs="Courier New"/>
          <w:sz w:val="24"/>
          <w:szCs w:val="24"/>
          <w:lang w:val="ka-GE"/>
        </w:rPr>
        <w:t>თანამშრომლის ხელმოწერა</w:t>
      </w:r>
      <w:r w:rsidR="00A6718E">
        <w:rPr>
          <w:rFonts w:ascii="Sylfaen" w:hAnsi="Sylfaen" w:cs="Courier New"/>
          <w:sz w:val="24"/>
          <w:szCs w:val="24"/>
        </w:rPr>
        <w:t>.</w:t>
      </w:r>
    </w:p>
    <w:sectPr w:rsidR="006872AB" w:rsidRPr="00A6718E" w:rsidSect="00855C21">
      <w:pgSz w:w="12240" w:h="15840"/>
      <w:pgMar w:top="45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8B"/>
    <w:rsid w:val="005E658E"/>
    <w:rsid w:val="006872AB"/>
    <w:rsid w:val="00855C21"/>
    <w:rsid w:val="00A6718E"/>
    <w:rsid w:val="00A858CC"/>
    <w:rsid w:val="00C0348B"/>
    <w:rsid w:val="00EE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F8172-16C6-4330-9A7F-28311868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C21"/>
  </w:style>
  <w:style w:type="paragraph" w:styleId="Heading1">
    <w:name w:val="heading 1"/>
    <w:basedOn w:val="Normal"/>
    <w:next w:val="Normal"/>
    <w:link w:val="Heading1Char"/>
    <w:uiPriority w:val="9"/>
    <w:qFormat/>
    <w:rsid w:val="00855C21"/>
    <w:pPr>
      <w:keepNext/>
      <w:keepLines/>
      <w:spacing w:before="240" w:after="240" w:line="276" w:lineRule="auto"/>
      <w:outlineLvl w:val="0"/>
    </w:pPr>
    <w:rPr>
      <w:rFonts w:ascii="Sylfaen" w:eastAsiaTheme="majorEastAsia" w:hAnsi="Sylfaen" w:cs="Sylfaen"/>
      <w:b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5C21"/>
    <w:rPr>
      <w:rFonts w:ascii="Sylfaen" w:eastAsiaTheme="majorEastAsia" w:hAnsi="Sylfaen" w:cs="Sylfaen"/>
      <w:b/>
      <w:lang w:val="ka-GE"/>
    </w:rPr>
  </w:style>
  <w:style w:type="table" w:styleId="TableGrid">
    <w:name w:val="Table Grid"/>
    <w:basedOn w:val="TableNormal"/>
    <w:uiPriority w:val="39"/>
    <w:rsid w:val="00855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Jikhvadze</dc:creator>
  <cp:keywords/>
  <dc:description/>
  <cp:lastModifiedBy>Avtandil Goliadze</cp:lastModifiedBy>
  <cp:revision>12</cp:revision>
  <dcterms:created xsi:type="dcterms:W3CDTF">2019-12-23T07:44:00Z</dcterms:created>
  <dcterms:modified xsi:type="dcterms:W3CDTF">2021-02-15T10:18:00Z</dcterms:modified>
</cp:coreProperties>
</file>